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AFD" w:rsidRDefault="00C67AFD" w:rsidP="00C67AFD">
      <w:pPr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Приложение 1</w:t>
      </w:r>
    </w:p>
    <w:p w:rsidR="00B87FDE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Ребусы:</w:t>
      </w:r>
    </w:p>
    <w:p w:rsidR="00B533AB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048006" cy="152400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dicia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6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ТРАДИЦИЯ</w:t>
      </w:r>
    </w:p>
    <w:p w:rsidR="00B533AB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110740" cy="1447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ычай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ОБЫЧАЙ</w:t>
      </w:r>
    </w:p>
    <w:p w:rsidR="00B533AB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524000" cy="1447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род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НАРОД</w:t>
      </w:r>
    </w:p>
    <w:p w:rsidR="00B533AB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048006" cy="152400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ssia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6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РОССИЯ</w:t>
      </w:r>
    </w:p>
    <w:p w:rsidR="00B533AB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533AB" w:rsidRPr="00B533AB" w:rsidRDefault="00B533AB" w:rsidP="00B533AB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533A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Тема:</w:t>
      </w:r>
      <w:r w:rsidR="004C55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«Т</w:t>
      </w:r>
      <w:r w:rsidRPr="00B533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радиции</w:t>
      </w:r>
      <w:r w:rsidR="004C55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обряды</w:t>
      </w:r>
      <w:r w:rsidRPr="00B533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народов России»</w:t>
      </w:r>
    </w:p>
    <w:p w:rsidR="00B533AB" w:rsidRPr="00B87FDE" w:rsidRDefault="00B533AB" w:rsidP="00136489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87FDE" w:rsidRPr="00C67AFD" w:rsidRDefault="00B87FDE" w:rsidP="00C67AFD">
      <w:pPr>
        <w:rPr>
          <w:rFonts w:ascii="Times New Roman" w:hAnsi="Times New Roman" w:cs="Times New Roman"/>
          <w:sz w:val="28"/>
          <w:szCs w:val="28"/>
        </w:rPr>
      </w:pPr>
    </w:p>
    <w:p w:rsidR="00B533AB" w:rsidRDefault="00B533AB" w:rsidP="00C67AFD">
      <w:pPr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67AFD" w:rsidRPr="00C67AFD" w:rsidRDefault="00C67AFD" w:rsidP="00C67AFD">
      <w:pPr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Приложение 2</w:t>
      </w:r>
    </w:p>
    <w:p w:rsidR="0095453E" w:rsidRPr="00C67AFD" w:rsidRDefault="0095453E" w:rsidP="00C67A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7AFD">
        <w:rPr>
          <w:rFonts w:ascii="Times New Roman" w:hAnsi="Times New Roman" w:cs="Times New Roman"/>
          <w:b/>
          <w:sz w:val="28"/>
          <w:szCs w:val="28"/>
        </w:rPr>
        <w:t>Работа в группах</w:t>
      </w:r>
    </w:p>
    <w:p w:rsidR="0095453E" w:rsidRPr="00C67AFD" w:rsidRDefault="0095453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7AFD">
        <w:rPr>
          <w:rFonts w:ascii="Times New Roman" w:hAnsi="Times New Roman" w:cs="Times New Roman"/>
          <w:sz w:val="28"/>
          <w:szCs w:val="28"/>
        </w:rPr>
        <w:t>1 карточка</w:t>
      </w:r>
    </w:p>
    <w:p w:rsidR="0095453E" w:rsidRPr="00C67AFD" w:rsidRDefault="0095453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7AFD">
        <w:rPr>
          <w:rFonts w:ascii="Times New Roman" w:hAnsi="Times New Roman" w:cs="Times New Roman"/>
          <w:sz w:val="28"/>
          <w:szCs w:val="28"/>
        </w:rPr>
        <w:t>План:</w:t>
      </w:r>
    </w:p>
    <w:p w:rsidR="0095453E" w:rsidRPr="00C67AFD" w:rsidRDefault="00B533AB" w:rsidP="00C67AFD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Народ (ребус)</w:t>
      </w:r>
    </w:p>
    <w:p w:rsidR="0095453E" w:rsidRPr="00C67AFD" w:rsidRDefault="00B533AB" w:rsidP="00C67AFD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народе.</w:t>
      </w:r>
    </w:p>
    <w:p w:rsidR="0095453E" w:rsidRDefault="00B533AB" w:rsidP="00C67AFD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Традиции и обычаи народа.</w:t>
      </w:r>
    </w:p>
    <w:p w:rsidR="00B533AB" w:rsidRDefault="00B533AB" w:rsidP="00C67AFD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Подвижная народная игра народа.</w:t>
      </w:r>
    </w:p>
    <w:p w:rsidR="007622AC" w:rsidRPr="00C67AFD" w:rsidRDefault="007622AC" w:rsidP="007622AC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6" cy="152400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sski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6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РУССКИЕ</w:t>
      </w:r>
    </w:p>
    <w:p w:rsidR="0095453E" w:rsidRDefault="0095453E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7D37" w:rsidRPr="00A97D37" w:rsidRDefault="00A97D37" w:rsidP="00A97D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Русский народ </w:t>
      </w:r>
    </w:p>
    <w:p w:rsidR="00A97D37" w:rsidRPr="00A97D37" w:rsidRDefault="004C556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A97D37"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Коренная область расселения русского народа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7D37"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Восточно-Европейская равнина. По мере освоения земель русские находились в тесном к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онтакте с другими народами.</w:t>
      </w:r>
      <w:r w:rsidR="00A97D37"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Россия является многонациональным государством, на территории которого проживает более 180 народов. Но по критериям Организации Объединённых Наций, Россия является мононациональным государством, так как более 67 % её населения приходится на одну национальность, при этом в официальных документах ООН Россия — многонациональное государство.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Национальная культура – это национальная память народа, то, что выделяет данный народ в ряду других, хранит человека от обезличивания, позволяет ему ощутить связь времен и поколений, получить духовную поддержку и жизненную опору. Менталитет - каждый народ имеет свои уникальные свойства менталитета, присущие только ему, в зависимости от ментальности нации строятся традиции, обряды, обычаи и другие составляющие культуры. Менталитет русского народа, безусловно, качественно отличается от других национальностей, в первую очередь особым гостеприимством, широтой традиций и другими особенностями. «Традиция», «обычай», «обряд» - важнейшие эл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ементы культуры каждого народа,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эти слова всем знакомы, вызывают в памяти определённые ассоциации и обычно бывают связаны с воспоминаниями о той, «ушедшей Руси». Неоценимая ценность традиций, обычаев и обрядов в том, что они свято хранят и воспроизводят духовный облик того или иного народа, 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 уникальные особенности,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аккумулируя в себе весь накопленный культурный опыт многих поколений людей, привносят в нашу жизнь всё самое лучшее из духовного наследия народа. Благодаря традициям, обычаям и обрядам народы наиболее всего и отличается один от другого.</w:t>
      </w:r>
    </w:p>
    <w:p w:rsidR="00A97D37" w:rsidRPr="001F1419" w:rsidRDefault="004C556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lastRenderedPageBreak/>
        <w:t>3.</w:t>
      </w:r>
      <w:r w:rsidR="00A97D37" w:rsidRPr="001F14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Празднично-обрядовая культура</w:t>
      </w:r>
      <w:r w:rsidR="001F1419" w:rsidRPr="001F14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русского народа.</w:t>
      </w:r>
      <w:r w:rsidR="00A97D37" w:rsidRPr="001F14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зимние праздники – две святочные недели (святки): Рождество, Новый год (по старому стилю) и Крещение. В праздники затевали магические игры, производили символические действия с зерном, хлебом, соломой ("чтобы был урожай"), ходили по дом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ам колядовать, девушки гадали, 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обязательным элементом святок было </w:t>
      </w:r>
      <w:proofErr w:type="spell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ряжение</w:t>
      </w:r>
      <w:proofErr w:type="spell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Масленица (проводы зимы и встреча 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весны)- длилась целую неделю </w:t>
      </w:r>
      <w:proofErr w:type="gramStart"/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ачиная с четверга масленичной недели все работы прекращались, начиналось шумное веселье. </w:t>
      </w:r>
      <w:proofErr w:type="gram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Ходили</w:t>
      </w:r>
      <w:proofErr w:type="gram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 к другу в гости, обильно угощались блинами, олад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ьями, пирогами.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Широкая Масленица – Сырная неделя! Ты пришла нарядная к нам Весну встречать. Печь блины и развлекаться будем всю неделю, Чтоб Зиму студёную из дому прогнать! Понедельник – «Встреча»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Вторник – «</w:t>
      </w:r>
      <w:proofErr w:type="spell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Заигрыш</w:t>
      </w:r>
      <w:proofErr w:type="spell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</w:t>
      </w:r>
      <w:proofErr w:type="gram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а-</w:t>
      </w:r>
      <w:proofErr w:type="gram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«Лакомка»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Четверг – «Разгуляй»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Пятница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«Вечера у тёщи»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, Суббота – «</w:t>
      </w:r>
      <w:proofErr w:type="spell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Золовкины</w:t>
      </w:r>
      <w:proofErr w:type="spell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угощения»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Воскресенье – «Прощеный день»</w:t>
      </w:r>
      <w:r w:rsidR="001F141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Пышные гулянье Ярмарка венчает. До свиданья, Масленица, приходи опять</w:t>
      </w:r>
      <w:proofErr w:type="gram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!</w:t>
      </w:r>
      <w:proofErr w:type="gramEnd"/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- Это только малая часть из богатого наследия традиций и обычаев великого русского народа. А сейчас мы предлагаем вам игру!</w:t>
      </w:r>
    </w:p>
    <w:p w:rsidR="00A97D37" w:rsidRPr="00A97D37" w:rsidRDefault="004C556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</w:t>
      </w:r>
      <w:r w:rsidR="00A97D37" w:rsidRPr="00A97D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«Заря»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Атрибуты: Ленточка.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игры: Дети встают в круг, руки держат за спиной, а одному из играющих - "заря" ходит сзади с лентой и говорит: Заря - зарница, Красная девица,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полю ходила, Ключи обронила, Ключи золотые, Ленты голубые, Кольца обвитые </w:t>
      </w:r>
      <w:proofErr w:type="gram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-З</w:t>
      </w:r>
      <w:proofErr w:type="gram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водой пошла!</w:t>
      </w:r>
    </w:p>
    <w:p w:rsidR="00A97D37" w:rsidRPr="00A97D37" w:rsidRDefault="00A97D37" w:rsidP="00A97D3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последними словами водящий осторожно кладет ленту на плечо одному из играющих, который, заметив это, быстро берет ленту, и они оба бегут в разные стороны по кругу. Тот, кто останется без места, становится "зарей". Игра повторяется. Бегущие не должны пересекать круг. </w:t>
      </w:r>
      <w:proofErr w:type="gramStart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Играющие</w:t>
      </w:r>
      <w:proofErr w:type="gramEnd"/>
      <w:r w:rsidRPr="00A97D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поворачиваются, пока водящий выбирает, кому на плечо положить ленту.</w:t>
      </w: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7AFD" w:rsidRP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7D37" w:rsidRDefault="00A97D37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7D37" w:rsidRDefault="00A97D37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7D37" w:rsidRDefault="00A97D37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1419" w:rsidRDefault="001F1419" w:rsidP="007622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F1419" w:rsidRDefault="001F1419" w:rsidP="007622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453E" w:rsidRPr="00C67AFD" w:rsidRDefault="0095453E" w:rsidP="007622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7AF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 карточка</w:t>
      </w:r>
    </w:p>
    <w:p w:rsidR="00C67AFD" w:rsidRDefault="00C67AFD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7AFD">
        <w:rPr>
          <w:rFonts w:ascii="Times New Roman" w:hAnsi="Times New Roman" w:cs="Times New Roman"/>
          <w:sz w:val="28"/>
          <w:szCs w:val="28"/>
        </w:rPr>
        <w:t>План:</w:t>
      </w:r>
    </w:p>
    <w:p w:rsidR="00A97D37" w:rsidRPr="00A97D37" w:rsidRDefault="00A97D37" w:rsidP="00A97D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7D37">
        <w:rPr>
          <w:rFonts w:ascii="Times New Roman" w:hAnsi="Times New Roman" w:cs="Times New Roman"/>
          <w:sz w:val="28"/>
          <w:szCs w:val="28"/>
        </w:rPr>
        <w:t>1.</w:t>
      </w:r>
      <w:r w:rsidRPr="00A97D37">
        <w:rPr>
          <w:rFonts w:ascii="Times New Roman" w:hAnsi="Times New Roman" w:cs="Times New Roman"/>
          <w:sz w:val="28"/>
          <w:szCs w:val="28"/>
        </w:rPr>
        <w:tab/>
        <w:t>Народ (ребус)</w:t>
      </w:r>
    </w:p>
    <w:p w:rsidR="00A97D37" w:rsidRPr="00A97D37" w:rsidRDefault="00A97D37" w:rsidP="00A97D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7D37">
        <w:rPr>
          <w:rFonts w:ascii="Times New Roman" w:hAnsi="Times New Roman" w:cs="Times New Roman"/>
          <w:sz w:val="28"/>
          <w:szCs w:val="28"/>
        </w:rPr>
        <w:t>2.</w:t>
      </w:r>
      <w:r w:rsidRPr="00A97D37">
        <w:rPr>
          <w:rFonts w:ascii="Times New Roman" w:hAnsi="Times New Roman" w:cs="Times New Roman"/>
          <w:sz w:val="28"/>
          <w:szCs w:val="28"/>
        </w:rPr>
        <w:tab/>
        <w:t>О народе.</w:t>
      </w:r>
    </w:p>
    <w:p w:rsidR="00A97D37" w:rsidRPr="00A97D37" w:rsidRDefault="00A97D37" w:rsidP="00A97D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7D37">
        <w:rPr>
          <w:rFonts w:ascii="Times New Roman" w:hAnsi="Times New Roman" w:cs="Times New Roman"/>
          <w:sz w:val="28"/>
          <w:szCs w:val="28"/>
        </w:rPr>
        <w:t>3.</w:t>
      </w:r>
      <w:r w:rsidRPr="00A97D37">
        <w:rPr>
          <w:rFonts w:ascii="Times New Roman" w:hAnsi="Times New Roman" w:cs="Times New Roman"/>
          <w:sz w:val="28"/>
          <w:szCs w:val="28"/>
        </w:rPr>
        <w:tab/>
        <w:t>Традиции и обычаи народа.</w:t>
      </w:r>
    </w:p>
    <w:p w:rsidR="00A97D37" w:rsidRDefault="00A97D37" w:rsidP="00A97D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7D37">
        <w:rPr>
          <w:rFonts w:ascii="Times New Roman" w:hAnsi="Times New Roman" w:cs="Times New Roman"/>
          <w:sz w:val="28"/>
          <w:szCs w:val="28"/>
        </w:rPr>
        <w:t>4.</w:t>
      </w:r>
      <w:r w:rsidRPr="00A97D37">
        <w:rPr>
          <w:rFonts w:ascii="Times New Roman" w:hAnsi="Times New Roman" w:cs="Times New Roman"/>
          <w:sz w:val="28"/>
          <w:szCs w:val="28"/>
        </w:rPr>
        <w:tab/>
        <w:t>Подвижная народная игра народа.</w:t>
      </w:r>
    </w:p>
    <w:p w:rsidR="007622AC" w:rsidRDefault="007622AC" w:rsidP="00A97D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6" cy="152400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raty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6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БУРЯТЫ</w:t>
      </w:r>
    </w:p>
    <w:p w:rsidR="007622AC" w:rsidRPr="00C67AFD" w:rsidRDefault="007622AC" w:rsidP="00A97D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5767" w:rsidRPr="00115767" w:rsidRDefault="004C5567" w:rsidP="00115767">
      <w:pPr>
        <w:pStyle w:val="c7"/>
        <w:shd w:val="clear" w:color="auto" w:fill="FFFFFF"/>
        <w:spacing w:before="0" w:beforeAutospacing="0" w:after="0" w:afterAutospacing="0"/>
        <w:jc w:val="both"/>
        <w:textAlignment w:val="baseline"/>
        <w:rPr>
          <w:b/>
          <w:sz w:val="28"/>
          <w:szCs w:val="28"/>
          <w:bdr w:val="none" w:sz="0" w:space="0" w:color="auto" w:frame="1"/>
        </w:rPr>
      </w:pPr>
      <w:r>
        <w:rPr>
          <w:b/>
          <w:sz w:val="28"/>
          <w:szCs w:val="28"/>
          <w:bdr w:val="none" w:sz="0" w:space="0" w:color="auto" w:frame="1"/>
        </w:rPr>
        <w:t>2.</w:t>
      </w:r>
      <w:r w:rsidR="00115767" w:rsidRPr="00115767">
        <w:rPr>
          <w:b/>
          <w:sz w:val="28"/>
          <w:szCs w:val="28"/>
          <w:bdr w:val="none" w:sz="0" w:space="0" w:color="auto" w:frame="1"/>
        </w:rPr>
        <w:t>Всемирное наследие Байкала и традиции народов Бурятии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Когда говорят о Байкале, часто упоминают его уникальную природу: кристально чистую </w:t>
      </w:r>
      <w:r w:rsidR="00930DD7">
        <w:rPr>
          <w:sz w:val="28"/>
          <w:szCs w:val="28"/>
          <w:bdr w:val="none" w:sz="0" w:space="0" w:color="auto" w:frame="1"/>
        </w:rPr>
        <w:t>воду, глубокие горизонты и магне</w:t>
      </w:r>
      <w:r w:rsidRPr="00115767">
        <w:rPr>
          <w:sz w:val="28"/>
          <w:szCs w:val="28"/>
          <w:bdr w:val="none" w:sz="0" w:space="0" w:color="auto" w:frame="1"/>
        </w:rPr>
        <w:t xml:space="preserve">тическую тишину. Но за этим природным великолепием скрывается не менее богатый культурный мир. Республика Бурятия — это регион, где древние обычаи, священные обряды и искусство слились в единую гармонию с окружающей природой. Бурятская культура поражает своей самобытностью и глубиной, а традиции бурятского народа до сих пор вдохновляют как путешественников, так и местных жителей. </w:t>
      </w:r>
    </w:p>
    <w:p w:rsidR="00115767" w:rsidRPr="00930DD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u w:val="single"/>
          <w:bdr w:val="none" w:sz="0" w:space="0" w:color="auto" w:frame="1"/>
        </w:rPr>
      </w:pPr>
      <w:r w:rsidRPr="00930DD7">
        <w:rPr>
          <w:sz w:val="28"/>
          <w:szCs w:val="28"/>
          <w:u w:val="single"/>
          <w:bdr w:val="none" w:sz="0" w:space="0" w:color="auto" w:frame="1"/>
        </w:rPr>
        <w:t>Бурятия (отрывок)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автор: Анита Норд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Есть в России такой уголок,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Где поля и леса необъятные,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proofErr w:type="gramStart"/>
      <w:r w:rsidRPr="00115767">
        <w:rPr>
          <w:sz w:val="28"/>
          <w:szCs w:val="28"/>
          <w:bdr w:val="none" w:sz="0" w:space="0" w:color="auto" w:frame="1"/>
        </w:rPr>
        <w:t>Изрезана</w:t>
      </w:r>
      <w:proofErr w:type="gramEnd"/>
      <w:r w:rsidRPr="00115767">
        <w:rPr>
          <w:sz w:val="28"/>
          <w:szCs w:val="28"/>
          <w:bdr w:val="none" w:sz="0" w:space="0" w:color="auto" w:frame="1"/>
        </w:rPr>
        <w:t xml:space="preserve"> реками вдоль, поперек -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Моя светлая жизнь Бурятия.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Много сокровищ хранит та земля: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Высокие скалы и горы,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Бескрайняя сибирская тайга,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А также степные просторы;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В недрах алмазы и золото есть,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В лесах – животные, птицы,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Всего, что таит она </w:t>
      </w:r>
      <w:proofErr w:type="gramStart"/>
      <w:r w:rsidRPr="00115767">
        <w:rPr>
          <w:sz w:val="28"/>
          <w:szCs w:val="28"/>
          <w:bdr w:val="none" w:sz="0" w:space="0" w:color="auto" w:frame="1"/>
        </w:rPr>
        <w:t>–н</w:t>
      </w:r>
      <w:proofErr w:type="gramEnd"/>
      <w:r w:rsidRPr="00115767">
        <w:rPr>
          <w:sz w:val="28"/>
          <w:szCs w:val="28"/>
          <w:bdr w:val="none" w:sz="0" w:space="0" w:color="auto" w:frame="1"/>
        </w:rPr>
        <w:t>е перечесть,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Все есть, что может присниться…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Ягода сладкая, спелый орех,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Багульник – все радует глаз,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Косулей, зайчонком иль белкой лесной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lastRenderedPageBreak/>
        <w:t>Я любовалась не раз!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Байкал! Захватывает дух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Какой же он красивый,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И тот, кто здесь уже бывал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Он человек счастливый!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Как живописны его берега,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Вода – чистейшая в мире,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И целая чаша рыбой полна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Уникальное око Сибири!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4C55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3.</w:t>
      </w:r>
      <w:r w:rsidR="00115767" w:rsidRPr="00115767">
        <w:rPr>
          <w:sz w:val="28"/>
          <w:szCs w:val="28"/>
          <w:bdr w:val="none" w:sz="0" w:space="0" w:color="auto" w:frame="1"/>
        </w:rPr>
        <w:t>Сегодня мы с вами поговорим о традициях и обычаях бурятского народа.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Национальных праздников у бурят два.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Главный </w:t>
      </w:r>
      <w:r w:rsidR="00930DD7">
        <w:rPr>
          <w:sz w:val="28"/>
          <w:szCs w:val="28"/>
          <w:bdr w:val="none" w:sz="0" w:space="0" w:color="auto" w:frame="1"/>
        </w:rPr>
        <w:t xml:space="preserve">— это традиционный новый год — </w:t>
      </w:r>
      <w:proofErr w:type="spellStart"/>
      <w:r w:rsidR="00930DD7">
        <w:rPr>
          <w:sz w:val="28"/>
          <w:szCs w:val="28"/>
          <w:bdr w:val="none" w:sz="0" w:space="0" w:color="auto" w:frame="1"/>
        </w:rPr>
        <w:t>С</w:t>
      </w:r>
      <w:r w:rsidRPr="00115767">
        <w:rPr>
          <w:sz w:val="28"/>
          <w:szCs w:val="28"/>
          <w:bdr w:val="none" w:sz="0" w:space="0" w:color="auto" w:frame="1"/>
        </w:rPr>
        <w:t>аг</w:t>
      </w:r>
      <w:r w:rsidR="00930DD7">
        <w:rPr>
          <w:sz w:val="28"/>
          <w:szCs w:val="28"/>
          <w:bdr w:val="none" w:sz="0" w:space="0" w:color="auto" w:frame="1"/>
        </w:rPr>
        <w:t>а</w:t>
      </w:r>
      <w:r w:rsidRPr="00115767">
        <w:rPr>
          <w:sz w:val="28"/>
          <w:szCs w:val="28"/>
          <w:bdr w:val="none" w:sz="0" w:space="0" w:color="auto" w:frame="1"/>
        </w:rPr>
        <w:t>алган</w:t>
      </w:r>
      <w:proofErr w:type="spellEnd"/>
      <w:r w:rsidRPr="00115767">
        <w:rPr>
          <w:sz w:val="28"/>
          <w:szCs w:val="28"/>
          <w:bdr w:val="none" w:sz="0" w:space="0" w:color="auto" w:frame="1"/>
        </w:rPr>
        <w:t>.</w:t>
      </w:r>
    </w:p>
    <w:p w:rsidR="00115767" w:rsidRPr="00115767" w:rsidRDefault="00930DD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 xml:space="preserve">Второй праздник — </w:t>
      </w:r>
      <w:proofErr w:type="spellStart"/>
      <w:r>
        <w:rPr>
          <w:sz w:val="28"/>
          <w:szCs w:val="28"/>
          <w:bdr w:val="none" w:sz="0" w:space="0" w:color="auto" w:frame="1"/>
        </w:rPr>
        <w:t>С</w:t>
      </w:r>
      <w:r w:rsidR="00115767" w:rsidRPr="00115767">
        <w:rPr>
          <w:sz w:val="28"/>
          <w:szCs w:val="28"/>
          <w:bdr w:val="none" w:sz="0" w:space="0" w:color="auto" w:frame="1"/>
        </w:rPr>
        <w:t>урхарбан</w:t>
      </w:r>
      <w:proofErr w:type="spellEnd"/>
      <w:r w:rsidR="00115767" w:rsidRPr="00115767">
        <w:rPr>
          <w:sz w:val="28"/>
          <w:szCs w:val="28"/>
          <w:bdr w:val="none" w:sz="0" w:space="0" w:color="auto" w:frame="1"/>
        </w:rPr>
        <w:t xml:space="preserve">. Сегодня мы поговорим о </w:t>
      </w:r>
      <w:proofErr w:type="spellStart"/>
      <w:r w:rsidR="00115767" w:rsidRPr="00115767">
        <w:rPr>
          <w:sz w:val="28"/>
          <w:szCs w:val="28"/>
          <w:bdr w:val="none" w:sz="0" w:space="0" w:color="auto" w:frame="1"/>
        </w:rPr>
        <w:t>Сагаалгане</w:t>
      </w:r>
      <w:proofErr w:type="spellEnd"/>
      <w:r w:rsidR="00115767" w:rsidRPr="00115767">
        <w:rPr>
          <w:sz w:val="28"/>
          <w:szCs w:val="28"/>
          <w:bdr w:val="none" w:sz="0" w:space="0" w:color="auto" w:frame="1"/>
        </w:rPr>
        <w:t xml:space="preserve"> </w:t>
      </w:r>
      <w:proofErr w:type="gramStart"/>
      <w:r w:rsidR="00115767" w:rsidRPr="00115767">
        <w:rPr>
          <w:sz w:val="28"/>
          <w:szCs w:val="28"/>
          <w:bdr w:val="none" w:sz="0" w:space="0" w:color="auto" w:frame="1"/>
        </w:rPr>
        <w:t>-э</w:t>
      </w:r>
      <w:proofErr w:type="gramEnd"/>
      <w:r w:rsidR="00115767" w:rsidRPr="00115767">
        <w:rPr>
          <w:sz w:val="28"/>
          <w:szCs w:val="28"/>
          <w:bdr w:val="none" w:sz="0" w:space="0" w:color="auto" w:frame="1"/>
        </w:rPr>
        <w:t>то Новый год по лунному календарю, в переводе означает Белый месяц. Подготовка к празднованию Белого месяца начинается с уборки квартиры, дома, двора, всего хозяйства. Накануне праздника люди обтираются кусочком  теста (только мука и чистая вода, никаких добавок!), затем лепят из него фигурку человека (</w:t>
      </w:r>
      <w:proofErr w:type="spellStart"/>
      <w:r w:rsidR="00115767" w:rsidRPr="00115767">
        <w:rPr>
          <w:sz w:val="28"/>
          <w:szCs w:val="28"/>
          <w:bdr w:val="none" w:sz="0" w:space="0" w:color="auto" w:frame="1"/>
        </w:rPr>
        <w:t>табалан</w:t>
      </w:r>
      <w:proofErr w:type="spellEnd"/>
      <w:r w:rsidR="00115767" w:rsidRPr="00115767">
        <w:rPr>
          <w:sz w:val="28"/>
          <w:szCs w:val="28"/>
          <w:bdr w:val="none" w:sz="0" w:space="0" w:color="auto" w:frame="1"/>
        </w:rPr>
        <w:t xml:space="preserve">), как бы передавая этой символической фигурке все свои болезни, беды, потери и возможную «порчу», затем сжигали эти фигурки на священном костре. В праздник в изобилии на столе появляется молочная белая пища. Главным украшением праздничного стола будет белая молочная пища, сладкая выпечка и мясные блюда. Именно ее как символ очищения гостю предлагают отведать первой. И главное – в этом Белом месяце надо стараться удержать в себе все светлое, доброе, помириться с теми, с кем поссорились. </w:t>
      </w:r>
    </w:p>
    <w:p w:rsidR="00115767" w:rsidRPr="00115767" w:rsidRDefault="00930DD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 xml:space="preserve">- </w:t>
      </w:r>
      <w:r w:rsidR="00115767" w:rsidRPr="00115767">
        <w:rPr>
          <w:sz w:val="28"/>
          <w:szCs w:val="28"/>
          <w:bdr w:val="none" w:sz="0" w:space="0" w:color="auto" w:frame="1"/>
        </w:rPr>
        <w:t>Ребята, а что такое белая пища?</w:t>
      </w:r>
    </w:p>
    <w:p w:rsidR="00115767" w:rsidRPr="00115767" w:rsidRDefault="00930DD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(</w:t>
      </w:r>
      <w:r w:rsidR="00115767" w:rsidRPr="00115767">
        <w:rPr>
          <w:sz w:val="28"/>
          <w:szCs w:val="28"/>
          <w:bdr w:val="none" w:sz="0" w:space="0" w:color="auto" w:frame="1"/>
        </w:rPr>
        <w:t>молоко, сметана, творог, кефир….</w:t>
      </w:r>
      <w:r>
        <w:rPr>
          <w:sz w:val="28"/>
          <w:szCs w:val="28"/>
          <w:bdr w:val="none" w:sz="0" w:space="0" w:color="auto" w:frame="1"/>
        </w:rPr>
        <w:t>)</w:t>
      </w:r>
    </w:p>
    <w:p w:rsidR="00115767" w:rsidRPr="00115767" w:rsidRDefault="00930DD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 xml:space="preserve">- </w:t>
      </w:r>
      <w:r w:rsidR="00115767" w:rsidRPr="00115767">
        <w:rPr>
          <w:sz w:val="28"/>
          <w:szCs w:val="28"/>
          <w:bdr w:val="none" w:sz="0" w:space="0" w:color="auto" w:frame="1"/>
        </w:rPr>
        <w:t>Как вы думаете, что желают люди друг другу?</w:t>
      </w:r>
    </w:p>
    <w:p w:rsidR="00115767" w:rsidRPr="00115767" w:rsidRDefault="00930DD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(</w:t>
      </w:r>
      <w:r w:rsidR="00115767" w:rsidRPr="00115767">
        <w:rPr>
          <w:sz w:val="28"/>
          <w:szCs w:val="28"/>
          <w:bdr w:val="none" w:sz="0" w:space="0" w:color="auto" w:frame="1"/>
        </w:rPr>
        <w:t>благополучия, богатства, здоровья, удачи.</w:t>
      </w:r>
      <w:r>
        <w:rPr>
          <w:sz w:val="28"/>
          <w:szCs w:val="28"/>
          <w:bdr w:val="none" w:sz="0" w:space="0" w:color="auto" w:frame="1"/>
        </w:rPr>
        <w:t>)</w:t>
      </w:r>
    </w:p>
    <w:p w:rsidR="00930DD7" w:rsidRDefault="00930DD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Бурятская </w:t>
      </w:r>
      <w:proofErr w:type="gramStart"/>
      <w:r w:rsidRPr="00115767">
        <w:rPr>
          <w:sz w:val="28"/>
          <w:szCs w:val="28"/>
          <w:bdr w:val="none" w:sz="0" w:space="0" w:color="auto" w:frame="1"/>
        </w:rPr>
        <w:t>п</w:t>
      </w:r>
      <w:proofErr w:type="gramEnd"/>
      <w:r w:rsidRPr="00115767">
        <w:rPr>
          <w:sz w:val="28"/>
          <w:szCs w:val="28"/>
          <w:bdr w:val="none" w:sz="0" w:space="0" w:color="auto" w:frame="1"/>
        </w:rPr>
        <w:t>/и:</w:t>
      </w:r>
    </w:p>
    <w:p w:rsidR="00115767" w:rsidRPr="00115767" w:rsidRDefault="004C55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sz w:val="28"/>
          <w:szCs w:val="28"/>
          <w:bdr w:val="none" w:sz="0" w:space="0" w:color="auto" w:frame="1"/>
        </w:rPr>
      </w:pPr>
      <w:r>
        <w:rPr>
          <w:b/>
          <w:sz w:val="28"/>
          <w:szCs w:val="28"/>
          <w:bdr w:val="none" w:sz="0" w:space="0" w:color="auto" w:frame="1"/>
        </w:rPr>
        <w:t>4.</w:t>
      </w:r>
      <w:r w:rsidR="00115767" w:rsidRPr="00115767">
        <w:rPr>
          <w:b/>
          <w:sz w:val="28"/>
          <w:szCs w:val="28"/>
          <w:bdr w:val="none" w:sz="0" w:space="0" w:color="auto" w:frame="1"/>
        </w:rPr>
        <w:t xml:space="preserve"> «Иголка, нитка, узелок».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proofErr w:type="gramStart"/>
      <w:r w:rsidRPr="00115767">
        <w:rPr>
          <w:sz w:val="28"/>
          <w:szCs w:val="28"/>
          <w:bdr w:val="none" w:sz="0" w:space="0" w:color="auto" w:frame="1"/>
        </w:rPr>
        <w:t>Играющие становятся в круг, держась за руки.</w:t>
      </w:r>
      <w:proofErr w:type="gramEnd"/>
      <w:r w:rsidRPr="00115767">
        <w:rPr>
          <w:sz w:val="28"/>
          <w:szCs w:val="28"/>
          <w:bdr w:val="none" w:sz="0" w:space="0" w:color="auto" w:frame="1"/>
        </w:rPr>
        <w:t xml:space="preserve"> Выбирают «иголку», «нитку» и «узелок». Все они друг за другом, то забегают в круг, то выбегают из него. </w:t>
      </w:r>
      <w:proofErr w:type="gramStart"/>
      <w:r w:rsidRPr="00115767">
        <w:rPr>
          <w:sz w:val="28"/>
          <w:szCs w:val="28"/>
          <w:bdr w:val="none" w:sz="0" w:space="0" w:color="auto" w:frame="1"/>
        </w:rPr>
        <w:t>Если же нитка или узелок оторвались (отстали или не правильно выбежали за иголкой из круга или вбежали в круг, то эта группа считается проигравшей.</w:t>
      </w:r>
      <w:proofErr w:type="gramEnd"/>
      <w:r w:rsidRPr="00115767">
        <w:rPr>
          <w:sz w:val="28"/>
          <w:szCs w:val="28"/>
          <w:bdr w:val="none" w:sz="0" w:space="0" w:color="auto" w:frame="1"/>
        </w:rPr>
        <w:t xml:space="preserve"> Выбираются другие игроки. Выигрывает та тройка, которая двигалась быстро, ловко, правильно, не отставая друг от друга.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Правила игры: иголка, нитка, узелок держатся за руки. Их нужно не задерживая пускать и выпускать из круга и сразу же закрывать в круг.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lastRenderedPageBreak/>
        <w:t xml:space="preserve">Все народы земного шара сопровождают свои праздники, увеселительные мероприятия песнями, играми, танцами. 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Ни один праздник бурятского народа не обходится без самого любимого, распространенного среди всех бурят древнейшего по своему происхождению кругового танца </w:t>
      </w:r>
      <w:proofErr w:type="spellStart"/>
      <w:r w:rsidRPr="00115767">
        <w:rPr>
          <w:sz w:val="28"/>
          <w:szCs w:val="28"/>
          <w:bdr w:val="none" w:sz="0" w:space="0" w:color="auto" w:frame="1"/>
        </w:rPr>
        <w:t>ехор</w:t>
      </w:r>
      <w:proofErr w:type="spellEnd"/>
      <w:r w:rsidRPr="00115767">
        <w:rPr>
          <w:sz w:val="28"/>
          <w:szCs w:val="28"/>
          <w:bdr w:val="none" w:sz="0" w:space="0" w:color="auto" w:frame="1"/>
        </w:rPr>
        <w:t>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Буряты - единственный из </w:t>
      </w:r>
      <w:proofErr w:type="spellStart"/>
      <w:r w:rsidRPr="00115767">
        <w:rPr>
          <w:sz w:val="28"/>
          <w:szCs w:val="28"/>
          <w:bdr w:val="none" w:sz="0" w:space="0" w:color="auto" w:frame="1"/>
        </w:rPr>
        <w:t>монголоязычных</w:t>
      </w:r>
      <w:proofErr w:type="spellEnd"/>
      <w:r w:rsidRPr="00115767">
        <w:rPr>
          <w:sz w:val="28"/>
          <w:szCs w:val="28"/>
          <w:bdr w:val="none" w:sz="0" w:space="0" w:color="auto" w:frame="1"/>
        </w:rPr>
        <w:t xml:space="preserve"> народов, у </w:t>
      </w:r>
      <w:proofErr w:type="gramStart"/>
      <w:r w:rsidRPr="00115767">
        <w:rPr>
          <w:sz w:val="28"/>
          <w:szCs w:val="28"/>
          <w:bdr w:val="none" w:sz="0" w:space="0" w:color="auto" w:frame="1"/>
        </w:rPr>
        <w:t>которого</w:t>
      </w:r>
      <w:proofErr w:type="gramEnd"/>
      <w:r w:rsidRPr="00115767">
        <w:rPr>
          <w:sz w:val="28"/>
          <w:szCs w:val="28"/>
          <w:bdr w:val="none" w:sz="0" w:space="0" w:color="auto" w:frame="1"/>
        </w:rPr>
        <w:t xml:space="preserve"> бытует круговой танец. </w:t>
      </w:r>
      <w:proofErr w:type="spellStart"/>
      <w:r w:rsidRPr="00115767">
        <w:rPr>
          <w:sz w:val="28"/>
          <w:szCs w:val="28"/>
          <w:bdr w:val="none" w:sz="0" w:space="0" w:color="auto" w:frame="1"/>
        </w:rPr>
        <w:t>Ехор</w:t>
      </w:r>
      <w:proofErr w:type="spellEnd"/>
      <w:r w:rsidRPr="00115767">
        <w:rPr>
          <w:sz w:val="28"/>
          <w:szCs w:val="28"/>
          <w:bdr w:val="none" w:sz="0" w:space="0" w:color="auto" w:frame="1"/>
        </w:rPr>
        <w:t xml:space="preserve"> как культурный феномен, как непреходящая ценность, которая передается из поколения в поколение. В каждую историческую эпоху </w:t>
      </w:r>
      <w:proofErr w:type="spellStart"/>
      <w:r w:rsidRPr="00115767">
        <w:rPr>
          <w:sz w:val="28"/>
          <w:szCs w:val="28"/>
          <w:bdr w:val="none" w:sz="0" w:space="0" w:color="auto" w:frame="1"/>
        </w:rPr>
        <w:t>ехорные</w:t>
      </w:r>
      <w:proofErr w:type="spellEnd"/>
      <w:r w:rsidRPr="00115767">
        <w:rPr>
          <w:sz w:val="28"/>
          <w:szCs w:val="28"/>
          <w:bdr w:val="none" w:sz="0" w:space="0" w:color="auto" w:frame="1"/>
        </w:rPr>
        <w:t xml:space="preserve"> танцы исполнялись не так, как в предыдущую, ведь каждое поколение отражает в танце свое мироощущение, свою культуру. Поэтому народный танец всегда современен.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Песни, под которые исполняют </w:t>
      </w:r>
      <w:proofErr w:type="spellStart"/>
      <w:r w:rsidRPr="00115767">
        <w:rPr>
          <w:sz w:val="28"/>
          <w:szCs w:val="28"/>
          <w:bdr w:val="none" w:sz="0" w:space="0" w:color="auto" w:frame="1"/>
        </w:rPr>
        <w:t>ехор</w:t>
      </w:r>
      <w:proofErr w:type="spellEnd"/>
      <w:r w:rsidRPr="00115767">
        <w:rPr>
          <w:sz w:val="28"/>
          <w:szCs w:val="28"/>
          <w:bdr w:val="none" w:sz="0" w:space="0" w:color="auto" w:frame="1"/>
        </w:rPr>
        <w:t>, имеют различное содержание и тематику. В них отражены темы воспевания природы, труд, любовь.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В </w:t>
      </w:r>
      <w:proofErr w:type="spellStart"/>
      <w:r w:rsidRPr="00115767">
        <w:rPr>
          <w:sz w:val="28"/>
          <w:szCs w:val="28"/>
          <w:bdr w:val="none" w:sz="0" w:space="0" w:color="auto" w:frame="1"/>
        </w:rPr>
        <w:t>ехоре</w:t>
      </w:r>
      <w:proofErr w:type="spellEnd"/>
      <w:r w:rsidRPr="00115767">
        <w:rPr>
          <w:sz w:val="28"/>
          <w:szCs w:val="28"/>
          <w:bdr w:val="none" w:sz="0" w:space="0" w:color="auto" w:frame="1"/>
        </w:rPr>
        <w:t xml:space="preserve"> человек танцует не столько для зрителя, сколько для себя, для собственного удовольствия.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>Сегодня мы познакомились лишь с малой частью традиций и обычаев бурятского народа.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 Русские и буряты многие века живут рядом. Мы все разные, но мы все – равные.</w:t>
      </w:r>
    </w:p>
    <w:p w:rsidR="00115767" w:rsidRPr="00115767" w:rsidRDefault="00115767" w:rsidP="00115767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15767">
        <w:rPr>
          <w:sz w:val="28"/>
          <w:szCs w:val="28"/>
          <w:bdr w:val="none" w:sz="0" w:space="0" w:color="auto" w:frame="1"/>
        </w:rPr>
        <w:t xml:space="preserve">Молодцы, ребята! Я приглашаю </w:t>
      </w:r>
      <w:r>
        <w:rPr>
          <w:sz w:val="28"/>
          <w:szCs w:val="28"/>
          <w:bdr w:val="none" w:sz="0" w:space="0" w:color="auto" w:frame="1"/>
        </w:rPr>
        <w:t>вас на общий танец</w:t>
      </w:r>
      <w:r w:rsidRPr="00115767">
        <w:rPr>
          <w:sz w:val="28"/>
          <w:szCs w:val="28"/>
          <w:bdr w:val="none" w:sz="0" w:space="0" w:color="auto" w:frame="1"/>
        </w:rPr>
        <w:t xml:space="preserve"> «</w:t>
      </w:r>
      <w:proofErr w:type="spellStart"/>
      <w:r w:rsidRPr="00115767">
        <w:rPr>
          <w:sz w:val="28"/>
          <w:szCs w:val="28"/>
          <w:bdr w:val="none" w:sz="0" w:space="0" w:color="auto" w:frame="1"/>
        </w:rPr>
        <w:t>Ёхор</w:t>
      </w:r>
      <w:proofErr w:type="spellEnd"/>
      <w:r w:rsidRPr="00115767">
        <w:rPr>
          <w:sz w:val="28"/>
          <w:szCs w:val="28"/>
          <w:bdr w:val="none" w:sz="0" w:space="0" w:color="auto" w:frame="1"/>
        </w:rPr>
        <w:t xml:space="preserve">». Все желающие встают в круг </w:t>
      </w:r>
      <w:proofErr w:type="gramStart"/>
      <w:r w:rsidRPr="00115767">
        <w:rPr>
          <w:sz w:val="28"/>
          <w:szCs w:val="28"/>
          <w:bdr w:val="none" w:sz="0" w:space="0" w:color="auto" w:frame="1"/>
        </w:rPr>
        <w:t>и</w:t>
      </w:r>
      <w:proofErr w:type="gramEnd"/>
      <w:r w:rsidRPr="00115767">
        <w:rPr>
          <w:sz w:val="28"/>
          <w:szCs w:val="28"/>
          <w:bdr w:val="none" w:sz="0" w:space="0" w:color="auto" w:frame="1"/>
        </w:rPr>
        <w:t xml:space="preserve"> повторяя за учителем, танцуют «</w:t>
      </w:r>
      <w:proofErr w:type="spellStart"/>
      <w:r w:rsidRPr="00115767">
        <w:rPr>
          <w:sz w:val="28"/>
          <w:szCs w:val="28"/>
          <w:bdr w:val="none" w:sz="0" w:space="0" w:color="auto" w:frame="1"/>
        </w:rPr>
        <w:t>Ёхор</w:t>
      </w:r>
      <w:proofErr w:type="spellEnd"/>
      <w:r w:rsidRPr="00115767">
        <w:rPr>
          <w:sz w:val="28"/>
          <w:szCs w:val="28"/>
          <w:bdr w:val="none" w:sz="0" w:space="0" w:color="auto" w:frame="1"/>
        </w:rPr>
        <w:t>»</w:t>
      </w:r>
    </w:p>
    <w:p w:rsidR="00C67AFD" w:rsidRDefault="00C67AFD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C67AFD" w:rsidRDefault="00C67AFD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C67AFD" w:rsidRDefault="00C67AFD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C67AFD" w:rsidRDefault="00C67AFD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C67AFD" w:rsidRDefault="00C67AFD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C67AFD" w:rsidRPr="00C67AFD" w:rsidRDefault="00C67AFD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115767" w:rsidRDefault="00115767" w:rsidP="00C67AFD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rStyle w:val="c1"/>
          <w:sz w:val="28"/>
          <w:szCs w:val="28"/>
          <w:bdr w:val="none" w:sz="0" w:space="0" w:color="auto" w:frame="1"/>
        </w:rPr>
      </w:pPr>
    </w:p>
    <w:p w:rsidR="00C67AFD" w:rsidRPr="00F12D86" w:rsidRDefault="003C2276" w:rsidP="00F12D86">
      <w:pPr>
        <w:pStyle w:val="c7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C67AFD">
        <w:rPr>
          <w:rStyle w:val="c1"/>
          <w:sz w:val="28"/>
          <w:szCs w:val="28"/>
          <w:bdr w:val="none" w:sz="0" w:space="0" w:color="auto" w:frame="1"/>
        </w:rPr>
        <w:lastRenderedPageBreak/>
        <w:t>3 карточка</w:t>
      </w:r>
      <w:r w:rsidR="00F12D86">
        <w:rPr>
          <w:rStyle w:val="c1"/>
          <w:sz w:val="28"/>
          <w:szCs w:val="28"/>
          <w:bdr w:val="none" w:sz="0" w:space="0" w:color="auto" w:frame="1"/>
        </w:rPr>
        <w:t xml:space="preserve">           </w:t>
      </w:r>
      <w:r w:rsidR="00C67AFD" w:rsidRPr="00C67AFD">
        <w:rPr>
          <w:sz w:val="28"/>
          <w:szCs w:val="28"/>
        </w:rPr>
        <w:t>План:</w:t>
      </w:r>
    </w:p>
    <w:p w:rsidR="00813ECE" w:rsidRPr="00813ECE" w:rsidRDefault="00813ECE" w:rsidP="00813ECE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813ECE">
        <w:rPr>
          <w:rFonts w:ascii="Times New Roman" w:hAnsi="Times New Roman" w:cs="Times New Roman"/>
          <w:sz w:val="28"/>
          <w:szCs w:val="28"/>
        </w:rPr>
        <w:t>Народ (ребус)</w:t>
      </w:r>
    </w:p>
    <w:p w:rsidR="00813ECE" w:rsidRPr="00813ECE" w:rsidRDefault="00813ECE" w:rsidP="00813ECE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813ECE">
        <w:rPr>
          <w:rFonts w:ascii="Times New Roman" w:hAnsi="Times New Roman" w:cs="Times New Roman"/>
          <w:sz w:val="28"/>
          <w:szCs w:val="28"/>
        </w:rPr>
        <w:t>О народе.</w:t>
      </w:r>
    </w:p>
    <w:p w:rsidR="00813ECE" w:rsidRPr="00813ECE" w:rsidRDefault="00813ECE" w:rsidP="00813ECE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813ECE">
        <w:rPr>
          <w:rFonts w:ascii="Times New Roman" w:hAnsi="Times New Roman" w:cs="Times New Roman"/>
          <w:sz w:val="28"/>
          <w:szCs w:val="28"/>
        </w:rPr>
        <w:t>Традиции и обычаи народа.</w:t>
      </w:r>
    </w:p>
    <w:p w:rsidR="003C2276" w:rsidRDefault="00813ECE" w:rsidP="00813ECE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813ECE">
        <w:rPr>
          <w:rFonts w:ascii="Times New Roman" w:hAnsi="Times New Roman" w:cs="Times New Roman"/>
          <w:sz w:val="28"/>
          <w:szCs w:val="28"/>
        </w:rPr>
        <w:t>Подвижная народная игра народа.</w:t>
      </w:r>
    </w:p>
    <w:p w:rsidR="00813ECE" w:rsidRDefault="00813ECE" w:rsidP="00813ECE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6" cy="152400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varcy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6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АВАРЦЫ</w:t>
      </w:r>
    </w:p>
    <w:p w:rsidR="00813ECE" w:rsidRPr="00813ECE" w:rsidRDefault="00F12D86" w:rsidP="00F12D8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30DD7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813ECE"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Аварцы — это храбрый и независимый горный народ, на протяжении всей своей истории сохранявший независимость: завоевать его не удалось никому. В древности они поклонялись волкам, медведям  и орлам — сильным духом и телом, свободным, но преданным родным краям.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настоящее время на аварском языке издаются газеты, журналы, переводы художественной литературы, оригинальные художественные произведения. В республики работает радио, телевидение, где вещание ведётся на аварском языке</w:t>
      </w:r>
      <w:proofErr w:type="gramStart"/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813ECE" w:rsidRPr="00813ECE" w:rsidRDefault="00930DD7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813ECE"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.Традиции народа</w:t>
      </w:r>
    </w:p>
    <w:p w:rsidR="00813ECE" w:rsidRPr="00813ECE" w:rsidRDefault="00930DD7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813ECE"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.1  Семейные традиции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 аварских семьях мужчина занимает  главенствующее положение, решает все общественные и финансовые вопросы. Отец  полностью обеспечивает  семью и отвечает  за детей, в том числе за их воспитание. В старые времена отец  выбирал  невесту для сына  и решал, какую профессию должны освоить его дети.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Но, не смотря на то, что аварцы мужчины имеют решающее слово, женщин никогда не унижали, их почитали и несказанно уважали.  Дотронуться до посторонней  девушки, никто не имеет право, так как это считается для нее позором.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У наших соотечественников нет таких строгих правил.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аварских семьях юношам и девушкам не разрешается  оставаться наедине, тесно общаться. В их домах  есть  женская и мужская половина. До 15 лет  мальчик живёт в женской половине, а после переходили жить в отцовскую спальню, то есть в мужскую половину.  Аварцы детей  любят, но с детства приучают  к высокой нравственности и труду,  раньше обучали военному делу, ведь аварцы – это народ - воин.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Царство аварской женщины — её  дом, здесь она  главная  и решает  все  вопросы по хозяйству, не спрашивая разрешения  мужа. В аварских женщинах, так же как и в российских  ценится  трудолюбие, порядочность, честность, чистоплотность, покорный характер, веселый нрав.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Аварские   женщины обладают меньшим набором прав и свобод, чем русские. Так, например, они  питаются отдельно от мужчин, не садятся с </w:t>
      </w: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ними за один стол. Но это делается  не для того, что бы унизить  женщин, а наоборот, чтобы отделить  своих жен, сестер от посторонних мужчин, заботясь об и чести и достоинстве женщин семьи.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Женщины едят в отдельной комнате, где они сидят, как им удобно и ведут  разговоры на темы,  которые их интересуют, при этом, не стесняясь и не опасаясь неудобных ситуаций.  Однако, если нет в данный момент чужих</w:t>
      </w:r>
      <w:proofErr w:type="gramStart"/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 могут обедать за одним столом – это естественно и не осуждаемо.</w:t>
      </w:r>
    </w:p>
    <w:p w:rsidR="00813ECE" w:rsidRPr="00813ECE" w:rsidRDefault="00930DD7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</w:t>
      </w:r>
      <w:r w:rsidR="00813ECE"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.2.Отношение к старшим.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Аварцы почитают и уважают старшее поколение. Даже невестка, пришедшая в дом к мужу, не имела права первой заговорить со свёкром. Первой, уже на второй день начинала разговаривать свекровь, а отец мужа мог молчать годами, не разговаривая с невесткой.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При решении важных  дел на сельских сходах  главы больших семей имели  решающий голос.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Существует определённая культура общения. Молодежь по отношению к старикам должна выдерживать определенную дистанцию, подойдя для рукопожатия,  младший тут же должен сделать несколько шагов назад.  Если женщина общается с мужчиной, то расстояние между ними должно быть не менее 2 метров. Если женщины общаются между собой, то  расстояние становиться вдвое меньше. Если мужчина с женщиной встретились на лестнице, то мужчина по отношению к женщине должен стоять на две ступеньки  ниже.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Там где собирается много людей в центре оставляли место старшим. Если двое мужчин идут по дороге, то правая почётная сторона уступается старшему человеку.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В аварских семьях, так же как и в русских,  детям с раннего возраста внушают уважительное отношение  к старшим.</w:t>
      </w:r>
    </w:p>
    <w:p w:rsidR="00813ECE" w:rsidRPr="00813ECE" w:rsidRDefault="00F12D86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</w:t>
      </w:r>
      <w:r w:rsidR="00813ECE"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.3. Отношение к гостям. </w:t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особым уважение аварцы относятся к гостям, даже хозяева не знают цель визита гостей, их встречают с особым почётом и вниманием. Если гостю нужен кров, его разместят в лучшей комнате, которая есть в доме. Его вкусно и сытно кормили и не приставали с расспросами.  Но гость должен придерживаться правил поведения в чужом доме, нельзя плохо говорить о еде и хозяевах дома, встать из-за стола он может только с разрешения, и входить в женскую половину дома запрещено. </w:t>
      </w:r>
    </w:p>
    <w:p w:rsidR="00813ECE" w:rsidRPr="00813ECE" w:rsidRDefault="004C5567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</w:t>
      </w:r>
      <w:r w:rsidR="00813ECE" w:rsidRPr="00813E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Игра «Надень папаху»</w:t>
      </w:r>
      <w:r w:rsidR="00813ECE" w:rsidRPr="00813E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813ECE" w:rsidRPr="00813ECE" w:rsidRDefault="00813ECE" w:rsidP="00813EC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Цель:</w:t>
      </w: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совершенствование  развития ловкости и внимания.</w:t>
      </w:r>
    </w:p>
    <w:p w:rsidR="00813ECE" w:rsidRPr="00813ECE" w:rsidRDefault="00813ECE" w:rsidP="00F12D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Мальчик – джигит сидит на стуле. На 8-10 шагов от него отводят водящего, поворачивают лицом к джигиту,</w:t>
      </w:r>
      <w:r w:rsidR="00F12D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водящий сориентировался,</w:t>
      </w: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где тот сидит, водящему завязывают глаза, поворачивают кругом, дают в руки папаху. Он должен сделать определенное количество шагов  и надеть папаху </w:t>
      </w:r>
      <w:proofErr w:type="gramStart"/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джигита. Остальны</w:t>
      </w:r>
      <w:r w:rsidR="00F12D86">
        <w:rPr>
          <w:rFonts w:ascii="Times New Roman" w:eastAsia="Times New Roman" w:hAnsi="Times New Roman" w:cs="Times New Roman"/>
          <w:sz w:val="28"/>
          <w:szCs w:val="28"/>
          <w:lang w:eastAsia="ru-RU"/>
        </w:rPr>
        <w:t>е участники игры считают</w:t>
      </w: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вслух шаги водящего и болеют за него. При повторении игры на роль водящего и джигита назначаются другие дети.</w:t>
      </w:r>
      <w:r w:rsidR="00F12D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12D8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Правила игры:</w:t>
      </w:r>
      <w:r w:rsidRPr="00813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водящий не должен подсматривать, играющие не должны помогать водящему, подсказывая ему.</w:t>
      </w:r>
    </w:p>
    <w:p w:rsidR="00C67AFD" w:rsidRDefault="00C67AFD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453E" w:rsidRPr="00C67AFD" w:rsidRDefault="003C2276" w:rsidP="00813EC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7AFD">
        <w:rPr>
          <w:rFonts w:ascii="Times New Roman" w:hAnsi="Times New Roman" w:cs="Times New Roman"/>
          <w:sz w:val="28"/>
          <w:szCs w:val="28"/>
        </w:rPr>
        <w:t xml:space="preserve">4 карточка </w:t>
      </w:r>
    </w:p>
    <w:p w:rsidR="00C67AFD" w:rsidRPr="00C67AFD" w:rsidRDefault="00C67AFD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7AFD">
        <w:rPr>
          <w:rFonts w:ascii="Times New Roman" w:hAnsi="Times New Roman" w:cs="Times New Roman"/>
          <w:sz w:val="28"/>
          <w:szCs w:val="28"/>
        </w:rPr>
        <w:t>План:</w:t>
      </w:r>
    </w:p>
    <w:p w:rsidR="00887A55" w:rsidRPr="00813ECE" w:rsidRDefault="00887A55" w:rsidP="00887A55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813ECE">
        <w:rPr>
          <w:rFonts w:ascii="Times New Roman" w:hAnsi="Times New Roman" w:cs="Times New Roman"/>
          <w:sz w:val="28"/>
          <w:szCs w:val="28"/>
        </w:rPr>
        <w:t>Народ (ребус)</w:t>
      </w:r>
    </w:p>
    <w:p w:rsidR="00887A55" w:rsidRPr="00813ECE" w:rsidRDefault="00887A55" w:rsidP="00887A55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813ECE">
        <w:rPr>
          <w:rFonts w:ascii="Times New Roman" w:hAnsi="Times New Roman" w:cs="Times New Roman"/>
          <w:sz w:val="28"/>
          <w:szCs w:val="28"/>
        </w:rPr>
        <w:t>О народе.</w:t>
      </w:r>
    </w:p>
    <w:p w:rsidR="00887A55" w:rsidRPr="00813ECE" w:rsidRDefault="00887A55" w:rsidP="00887A55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813ECE">
        <w:rPr>
          <w:rFonts w:ascii="Times New Roman" w:hAnsi="Times New Roman" w:cs="Times New Roman"/>
          <w:sz w:val="28"/>
          <w:szCs w:val="28"/>
        </w:rPr>
        <w:t>Традиции и обычаи народа.</w:t>
      </w:r>
    </w:p>
    <w:p w:rsidR="00887A55" w:rsidRDefault="00887A55" w:rsidP="00887A55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813ECE">
        <w:rPr>
          <w:rFonts w:ascii="Times New Roman" w:hAnsi="Times New Roman" w:cs="Times New Roman"/>
          <w:sz w:val="28"/>
          <w:szCs w:val="28"/>
        </w:rPr>
        <w:t>Подвижная народная игра народа.</w:t>
      </w:r>
    </w:p>
    <w:p w:rsidR="00887A55" w:rsidRDefault="00887A55" w:rsidP="00C67A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48006" cy="152400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ijcy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6" cy="15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МАРИЙЦЫ</w:t>
      </w:r>
    </w:p>
    <w:p w:rsidR="00C67AFD" w:rsidRDefault="00C67AFD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87A55" w:rsidRDefault="00E91561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887A55" w:rsidRPr="00887A55">
        <w:rPr>
          <w:rFonts w:ascii="Times New Roman" w:hAnsi="Times New Roman" w:cs="Times New Roman"/>
          <w:sz w:val="28"/>
          <w:szCs w:val="28"/>
        </w:rPr>
        <w:t xml:space="preserve">Салам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лийже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! Я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887A55" w:rsidRPr="00887A55">
        <w:rPr>
          <w:rFonts w:ascii="Times New Roman" w:hAnsi="Times New Roman" w:cs="Times New Roman"/>
          <w:sz w:val="28"/>
          <w:szCs w:val="28"/>
        </w:rPr>
        <w:t xml:space="preserve"> </w:t>
      </w:r>
      <w:r w:rsidR="00887A55" w:rsidRPr="00887A55">
        <w:rPr>
          <w:rFonts w:ascii="Times New Roman" w:hAnsi="Times New Roman" w:cs="Times New Roman"/>
          <w:b/>
          <w:sz w:val="28"/>
          <w:szCs w:val="28"/>
        </w:rPr>
        <w:t>мари</w:t>
      </w:r>
    </w:p>
    <w:p w:rsidR="00E91561" w:rsidRDefault="00E91561" w:rsidP="00E915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1561">
        <w:rPr>
          <w:rFonts w:ascii="Times New Roman" w:hAnsi="Times New Roman" w:cs="Times New Roman"/>
          <w:sz w:val="28"/>
          <w:szCs w:val="28"/>
        </w:rPr>
        <w:t xml:space="preserve">Мари являются финно-угорским народом, верящим </w:t>
      </w:r>
      <w:proofErr w:type="gramStart"/>
      <w:r w:rsidRPr="00E9156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E91561">
        <w:rPr>
          <w:rFonts w:ascii="Times New Roman" w:hAnsi="Times New Roman" w:cs="Times New Roman"/>
          <w:sz w:val="28"/>
          <w:szCs w:val="28"/>
        </w:rPr>
        <w:t xml:space="preserve"> духов. Многих интересует, к какой религии относятся марийцы, но на самом деле их нельзя определить к христианству или мусульманской вере, ведь у них свое представление о боге. Этот народ верит </w:t>
      </w:r>
      <w:proofErr w:type="gramStart"/>
      <w:r w:rsidRPr="00E9156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E9156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91561">
        <w:rPr>
          <w:rFonts w:ascii="Times New Roman" w:hAnsi="Times New Roman" w:cs="Times New Roman"/>
          <w:sz w:val="28"/>
          <w:szCs w:val="28"/>
        </w:rPr>
        <w:t>духов</w:t>
      </w:r>
      <w:proofErr w:type="gramEnd"/>
      <w:r w:rsidRPr="00E91561">
        <w:rPr>
          <w:rFonts w:ascii="Times New Roman" w:hAnsi="Times New Roman" w:cs="Times New Roman"/>
          <w:sz w:val="28"/>
          <w:szCs w:val="28"/>
        </w:rPr>
        <w:t xml:space="preserve">, деревья для них священны, а дьявола у них заменяет </w:t>
      </w:r>
      <w:proofErr w:type="spellStart"/>
      <w:r w:rsidRPr="00E91561">
        <w:rPr>
          <w:rFonts w:ascii="Times New Roman" w:hAnsi="Times New Roman" w:cs="Times New Roman"/>
          <w:sz w:val="28"/>
          <w:szCs w:val="28"/>
        </w:rPr>
        <w:t>Овда</w:t>
      </w:r>
      <w:proofErr w:type="spellEnd"/>
      <w:r w:rsidRPr="00E91561">
        <w:rPr>
          <w:rFonts w:ascii="Times New Roman" w:hAnsi="Times New Roman" w:cs="Times New Roman"/>
          <w:sz w:val="28"/>
          <w:szCs w:val="28"/>
        </w:rPr>
        <w:t>. Их религия подразумевает, что наш мир зародился на другой планете, где снесла два яйца утка. Из них вылупились добрый и злой братья. Именно они и создали жизнь на Земле. Марийцы проводят уникальные обряды, уважают богов природы, а их вера – одна из самых неизмененных с древних времен.</w:t>
      </w:r>
    </w:p>
    <w:p w:rsidR="00E91561" w:rsidRPr="00E91561" w:rsidRDefault="00E91561" w:rsidP="00E915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1561">
        <w:rPr>
          <w:rFonts w:ascii="Times New Roman" w:hAnsi="Times New Roman" w:cs="Times New Roman"/>
          <w:sz w:val="28"/>
          <w:szCs w:val="28"/>
        </w:rPr>
        <w:t xml:space="preserve"> История народа мари</w:t>
      </w:r>
    </w:p>
    <w:p w:rsidR="00E91561" w:rsidRPr="00E91561" w:rsidRDefault="00E91561" w:rsidP="00E915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1561">
        <w:rPr>
          <w:rFonts w:ascii="Times New Roman" w:hAnsi="Times New Roman" w:cs="Times New Roman"/>
          <w:sz w:val="28"/>
          <w:szCs w:val="28"/>
        </w:rPr>
        <w:t xml:space="preserve"> По легенде, история этого народа началась на другой планете. На Землю прилетела утка, живущая в созвездии Гнезда, и снесла несколько яиц. Так и появился этот народ, судя по их верованиям. Стоит заметить, что они по сей день не признают всемирных названий созвездий, именуя звезды по-своему. По преданиям, птица прилетела из созвездия Плеяды, а, например, Большая Медведица у них называется Лосем. </w:t>
      </w:r>
    </w:p>
    <w:p w:rsidR="00E91561" w:rsidRDefault="00E91561" w:rsidP="00E915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91561">
        <w:rPr>
          <w:rFonts w:ascii="Times New Roman" w:hAnsi="Times New Roman" w:cs="Times New Roman"/>
          <w:sz w:val="28"/>
          <w:szCs w:val="28"/>
        </w:rPr>
        <w:t>Кусото</w:t>
      </w:r>
      <w:proofErr w:type="spellEnd"/>
      <w:r w:rsidRPr="00E91561">
        <w:rPr>
          <w:rFonts w:ascii="Times New Roman" w:hAnsi="Times New Roman" w:cs="Times New Roman"/>
          <w:sz w:val="28"/>
          <w:szCs w:val="28"/>
        </w:rPr>
        <w:t xml:space="preserve"> – это священные рощи, которые так почитают марийцы. Религия подразумевает, что люди должны на общенародные моления приносить в рощи </w:t>
      </w:r>
      <w:proofErr w:type="spellStart"/>
      <w:r w:rsidRPr="00E91561">
        <w:rPr>
          <w:rFonts w:ascii="Times New Roman" w:hAnsi="Times New Roman" w:cs="Times New Roman"/>
          <w:sz w:val="28"/>
          <w:szCs w:val="28"/>
        </w:rPr>
        <w:t>пурлык</w:t>
      </w:r>
      <w:proofErr w:type="spellEnd"/>
      <w:r>
        <w:rPr>
          <w:rFonts w:ascii="Times New Roman" w:hAnsi="Times New Roman" w:cs="Times New Roman"/>
          <w:sz w:val="28"/>
          <w:szCs w:val="28"/>
        </w:rPr>
        <w:t>. Это жертвенные птицы, гуси, утки, баран, бык или лошадь.</w:t>
      </w:r>
      <w:r w:rsidRPr="00E91561">
        <w:rPr>
          <w:rFonts w:ascii="Times New Roman" w:hAnsi="Times New Roman" w:cs="Times New Roman"/>
          <w:sz w:val="28"/>
          <w:szCs w:val="28"/>
        </w:rPr>
        <w:t xml:space="preserve"> Ч</w:t>
      </w:r>
      <w:r>
        <w:rPr>
          <w:rFonts w:ascii="Times New Roman" w:hAnsi="Times New Roman" w:cs="Times New Roman"/>
          <w:sz w:val="28"/>
          <w:szCs w:val="28"/>
        </w:rPr>
        <w:t>тобы провести этот обряд,</w:t>
      </w:r>
      <w:r w:rsidRPr="00E91561">
        <w:rPr>
          <w:rFonts w:ascii="Times New Roman" w:hAnsi="Times New Roman" w:cs="Times New Roman"/>
          <w:sz w:val="28"/>
          <w:szCs w:val="28"/>
        </w:rPr>
        <w:t xml:space="preserve"> семья должна выбрать </w:t>
      </w:r>
      <w:r>
        <w:rPr>
          <w:rFonts w:ascii="Times New Roman" w:hAnsi="Times New Roman" w:cs="Times New Roman"/>
          <w:sz w:val="28"/>
          <w:szCs w:val="28"/>
        </w:rPr>
        <w:t>самую красивую и здоровую птицу или животное,</w:t>
      </w:r>
      <w:r w:rsidRPr="00E91561">
        <w:rPr>
          <w:rFonts w:ascii="Times New Roman" w:hAnsi="Times New Roman" w:cs="Times New Roman"/>
          <w:sz w:val="28"/>
          <w:szCs w:val="28"/>
        </w:rPr>
        <w:t xml:space="preserve"> ведь ее будет проверять на годность для обряда картам марийский жрец. Если птица годная, то у нее просят прощения, после чего проводят освещение с помощью дыма. Таким </w:t>
      </w:r>
      <w:proofErr w:type="gramStart"/>
      <w:r w:rsidRPr="00E91561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Pr="00E91561">
        <w:rPr>
          <w:rFonts w:ascii="Times New Roman" w:hAnsi="Times New Roman" w:cs="Times New Roman"/>
          <w:sz w:val="28"/>
          <w:szCs w:val="28"/>
        </w:rPr>
        <w:t xml:space="preserve"> народ выражает свое уважение духу огня, очищающему пространство от негатива. </w:t>
      </w:r>
    </w:p>
    <w:p w:rsidR="00E91561" w:rsidRPr="00E91561" w:rsidRDefault="00E91561" w:rsidP="00E915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E91561">
        <w:rPr>
          <w:rFonts w:ascii="Times New Roman" w:hAnsi="Times New Roman" w:cs="Times New Roman"/>
          <w:sz w:val="28"/>
          <w:szCs w:val="28"/>
        </w:rPr>
        <w:t xml:space="preserve">Именно в лесу молятся все марийцы. Религия этого народа построена на единстве с природой, поэтому они считают, что, прикасаясь к деревьям и проводя жертвоприношения, они создают прямую связь с богом. Сами рощи </w:t>
      </w:r>
      <w:r w:rsidRPr="00E91561">
        <w:rPr>
          <w:rFonts w:ascii="Times New Roman" w:hAnsi="Times New Roman" w:cs="Times New Roman"/>
          <w:sz w:val="28"/>
          <w:szCs w:val="28"/>
        </w:rPr>
        <w:lastRenderedPageBreak/>
        <w:t xml:space="preserve">не высаживались специально, они там находятся с давнего времени. По легенде, еще древние предки этого народа выбрали их для молений, основываясь на том, как располагается солнце, кометы и звезды. Все рощи принято разделять </w:t>
      </w:r>
      <w:proofErr w:type="gramStart"/>
      <w:r w:rsidRPr="00E91561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E91561">
        <w:rPr>
          <w:rFonts w:ascii="Times New Roman" w:hAnsi="Times New Roman" w:cs="Times New Roman"/>
          <w:sz w:val="28"/>
          <w:szCs w:val="28"/>
        </w:rPr>
        <w:t xml:space="preserve"> родовые, деревенские и всеобщие. Причем в одних можно молиться несколько раз в году, а в других – лишь единожды в семь лет. Большая энергетическая сила есть в </w:t>
      </w:r>
      <w:proofErr w:type="spellStart"/>
      <w:r w:rsidRPr="00E91561">
        <w:rPr>
          <w:rFonts w:ascii="Times New Roman" w:hAnsi="Times New Roman" w:cs="Times New Roman"/>
          <w:sz w:val="28"/>
          <w:szCs w:val="28"/>
        </w:rPr>
        <w:t>Кусото</w:t>
      </w:r>
      <w:proofErr w:type="spellEnd"/>
      <w:r w:rsidRPr="00E91561">
        <w:rPr>
          <w:rFonts w:ascii="Times New Roman" w:hAnsi="Times New Roman" w:cs="Times New Roman"/>
          <w:sz w:val="28"/>
          <w:szCs w:val="28"/>
        </w:rPr>
        <w:t xml:space="preserve">, считают марийцы. Религия запрещает им ругаться, шуметь или петь, находясь в лесу, ведь по их вере природа и есть воплощение бога на Земле. </w:t>
      </w:r>
    </w:p>
    <w:p w:rsidR="00887A55" w:rsidRPr="00887A55" w:rsidRDefault="00E91561" w:rsidP="00E915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3.</w:t>
      </w:r>
      <w:r w:rsidR="00887A55" w:rsidRPr="00887A55">
        <w:rPr>
          <w:rFonts w:ascii="Times New Roman" w:hAnsi="Times New Roman" w:cs="Times New Roman"/>
          <w:sz w:val="28"/>
          <w:szCs w:val="28"/>
        </w:rPr>
        <w:t xml:space="preserve">Большинство календарных праздников и обрядов марийцев </w:t>
      </w:r>
      <w:proofErr w:type="gramStart"/>
      <w:r w:rsidR="00887A55" w:rsidRPr="00887A55">
        <w:rPr>
          <w:rFonts w:ascii="Times New Roman" w:hAnsi="Times New Roman" w:cs="Times New Roman"/>
          <w:sz w:val="28"/>
          <w:szCs w:val="28"/>
        </w:rPr>
        <w:t>связан</w:t>
      </w:r>
      <w:proofErr w:type="gram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 с основными циклами сельскохозяйственных работ. Земледельческий календарь народа мари расшифровывается и проигрывается в народных праздниках: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Шорыкйол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Уярня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Кугече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Семык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Агавайрем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>,</w:t>
      </w:r>
      <w:r w:rsidR="004C55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Сурем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Угинде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87A55" w:rsidRPr="00887A55">
        <w:rPr>
          <w:rFonts w:ascii="Times New Roman" w:hAnsi="Times New Roman" w:cs="Times New Roman"/>
          <w:sz w:val="28"/>
          <w:szCs w:val="28"/>
        </w:rPr>
        <w:t>пайрем</w:t>
      </w:r>
      <w:proofErr w:type="spellEnd"/>
      <w:r w:rsidR="00887A55" w:rsidRPr="00887A55">
        <w:rPr>
          <w:rFonts w:ascii="Times New Roman" w:hAnsi="Times New Roman" w:cs="Times New Roman"/>
          <w:sz w:val="28"/>
          <w:szCs w:val="28"/>
        </w:rPr>
        <w:t>.</w:t>
      </w:r>
    </w:p>
    <w:p w:rsidR="00887A55" w:rsidRPr="00887A55" w:rsidRDefault="00887A55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7A55">
        <w:rPr>
          <w:rFonts w:ascii="Times New Roman" w:hAnsi="Times New Roman" w:cs="Times New Roman"/>
          <w:sz w:val="28"/>
          <w:szCs w:val="28"/>
        </w:rPr>
        <w:t xml:space="preserve">Первым календарным праздником в году являлся </w:t>
      </w:r>
      <w:proofErr w:type="spellStart"/>
      <w:r w:rsidRPr="00887A55">
        <w:rPr>
          <w:rFonts w:ascii="Times New Roman" w:hAnsi="Times New Roman" w:cs="Times New Roman"/>
          <w:sz w:val="28"/>
          <w:szCs w:val="28"/>
        </w:rPr>
        <w:t>Шорыкйол</w:t>
      </w:r>
      <w:proofErr w:type="spellEnd"/>
      <w:r w:rsidRPr="00887A55">
        <w:rPr>
          <w:rFonts w:ascii="Times New Roman" w:hAnsi="Times New Roman" w:cs="Times New Roman"/>
          <w:sz w:val="28"/>
          <w:szCs w:val="28"/>
        </w:rPr>
        <w:t xml:space="preserve">. </w:t>
      </w:r>
      <w:r w:rsidR="004C5567">
        <w:rPr>
          <w:rFonts w:ascii="Times New Roman" w:hAnsi="Times New Roman" w:cs="Times New Roman"/>
          <w:sz w:val="28"/>
          <w:szCs w:val="28"/>
        </w:rPr>
        <w:t xml:space="preserve">По деревне </w:t>
      </w:r>
      <w:proofErr w:type="spellStart"/>
      <w:r w:rsidR="004C5567">
        <w:rPr>
          <w:rFonts w:ascii="Times New Roman" w:hAnsi="Times New Roman" w:cs="Times New Roman"/>
          <w:sz w:val="28"/>
          <w:szCs w:val="28"/>
        </w:rPr>
        <w:t>хадили</w:t>
      </w:r>
      <w:proofErr w:type="spellEnd"/>
      <w:r w:rsidR="004C5567">
        <w:rPr>
          <w:rFonts w:ascii="Times New Roman" w:hAnsi="Times New Roman" w:cs="Times New Roman"/>
          <w:sz w:val="28"/>
          <w:szCs w:val="28"/>
        </w:rPr>
        <w:t xml:space="preserve"> «ряженые» и заходили в дома.</w:t>
      </w:r>
      <w:r w:rsidRPr="00887A55">
        <w:rPr>
          <w:rFonts w:ascii="Times New Roman" w:hAnsi="Times New Roman" w:cs="Times New Roman"/>
          <w:sz w:val="28"/>
          <w:szCs w:val="28"/>
        </w:rPr>
        <w:t xml:space="preserve"> Хозяева угощ</w:t>
      </w:r>
      <w:r w:rsidR="004C5567">
        <w:rPr>
          <w:rFonts w:ascii="Times New Roman" w:hAnsi="Times New Roman" w:cs="Times New Roman"/>
          <w:sz w:val="28"/>
          <w:szCs w:val="28"/>
        </w:rPr>
        <w:t xml:space="preserve">али </w:t>
      </w:r>
      <w:r w:rsidRPr="00887A55">
        <w:rPr>
          <w:rFonts w:ascii="Times New Roman" w:hAnsi="Times New Roman" w:cs="Times New Roman"/>
          <w:sz w:val="28"/>
          <w:szCs w:val="28"/>
        </w:rPr>
        <w:t xml:space="preserve"> ряженых квасом и орехами. Те просили показать им результаты своего труда. Поэтому хозяйка, увидев ряженых, садилась за прялку, хозяин брал в руки кочедык и принимался плести лапти или другое изделие. Дети также должны были перед ними продемонстрировать свое умение в рукоделии или спеть и сплясать. Затем один из посетителей начинал играть, а остальные танцевали. Вслед за этим хозяйка для проведения святочных посиделок отдавала муку, солод, соль, воск, кудель и т.п. таким образом, эта процессия обходила всю деревню. Набрав </w:t>
      </w:r>
      <w:proofErr w:type="gramStart"/>
      <w:r w:rsidRPr="00887A55">
        <w:rPr>
          <w:rFonts w:ascii="Times New Roman" w:hAnsi="Times New Roman" w:cs="Times New Roman"/>
          <w:sz w:val="28"/>
          <w:szCs w:val="28"/>
        </w:rPr>
        <w:t>необходимое</w:t>
      </w:r>
      <w:proofErr w:type="gramEnd"/>
      <w:r w:rsidRPr="00887A55">
        <w:rPr>
          <w:rFonts w:ascii="Times New Roman" w:hAnsi="Times New Roman" w:cs="Times New Roman"/>
          <w:sz w:val="28"/>
          <w:szCs w:val="28"/>
        </w:rPr>
        <w:t xml:space="preserve">, девушки начинали готовиться к посиделкам. Для проведения девичьих посиделок, а также святочных игр и забав, заблаговременно арендовали </w:t>
      </w:r>
      <w:r w:rsidR="004C5567">
        <w:rPr>
          <w:rFonts w:ascii="Times New Roman" w:hAnsi="Times New Roman" w:cs="Times New Roman"/>
          <w:sz w:val="28"/>
          <w:szCs w:val="28"/>
        </w:rPr>
        <w:t>чью-либо избу. Здесь варили квас</w:t>
      </w:r>
      <w:r w:rsidRPr="00887A55">
        <w:rPr>
          <w:rFonts w:ascii="Times New Roman" w:hAnsi="Times New Roman" w:cs="Times New Roman"/>
          <w:sz w:val="28"/>
          <w:szCs w:val="28"/>
        </w:rPr>
        <w:t>, готовили различные кушанья. Закончив приготовление, девушки занимались рукоделием: пряли, вышивали, вязали, шили.</w:t>
      </w:r>
    </w:p>
    <w:p w:rsidR="00887A55" w:rsidRPr="00887A55" w:rsidRDefault="00887A55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7A55">
        <w:rPr>
          <w:rFonts w:ascii="Times New Roman" w:hAnsi="Times New Roman" w:cs="Times New Roman"/>
          <w:sz w:val="28"/>
          <w:szCs w:val="28"/>
        </w:rPr>
        <w:t xml:space="preserve">Парней на танцы и игры без угощения не пускали. Вечерами девушки гадали о будущей своей судьбе: выйдут ли в этом году замуж, каков будет суженый. Среди этих гаданий непременным было одно: выйти ночью в хлев и ухватить за ногу овцу. По масти овцы определяли, какой будет жених – светловолосый или темноволосый. Одним из элементов праздника являлся обряд приумножения домашнего скота, прежде всего – овец. Этой цели были подчинены детские игры и ритуальное поедание мяса филина. В проведении праздника обнаруживаются черты и аграрных культов. В первое праздничное утро все, от мала до </w:t>
      </w:r>
      <w:proofErr w:type="gramStart"/>
      <w:r w:rsidRPr="00887A55">
        <w:rPr>
          <w:rFonts w:ascii="Times New Roman" w:hAnsi="Times New Roman" w:cs="Times New Roman"/>
          <w:sz w:val="28"/>
          <w:szCs w:val="28"/>
        </w:rPr>
        <w:t>велика</w:t>
      </w:r>
      <w:proofErr w:type="gramEnd"/>
      <w:r w:rsidRPr="00887A55">
        <w:rPr>
          <w:rFonts w:ascii="Times New Roman" w:hAnsi="Times New Roman" w:cs="Times New Roman"/>
          <w:sz w:val="28"/>
          <w:szCs w:val="28"/>
        </w:rPr>
        <w:t xml:space="preserve"> должны были выйти в огород и сделать снежные кучи. Считалось, сколько будет таких куч, столько же уродится и стогов хлеба.</w:t>
      </w:r>
    </w:p>
    <w:p w:rsidR="00887A55" w:rsidRPr="00887A55" w:rsidRDefault="004C5567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887A55" w:rsidRPr="00887A55">
        <w:rPr>
          <w:rFonts w:ascii="Times New Roman" w:hAnsi="Times New Roman" w:cs="Times New Roman"/>
          <w:b/>
          <w:sz w:val="28"/>
          <w:szCs w:val="28"/>
        </w:rPr>
        <w:t xml:space="preserve">«Шылтыме </w:t>
      </w:r>
      <w:proofErr w:type="spellStart"/>
      <w:r w:rsidR="00887A55" w:rsidRPr="00887A55">
        <w:rPr>
          <w:rFonts w:ascii="Times New Roman" w:hAnsi="Times New Roman" w:cs="Times New Roman"/>
          <w:b/>
          <w:sz w:val="28"/>
          <w:szCs w:val="28"/>
        </w:rPr>
        <w:t>шергаш</w:t>
      </w:r>
      <w:proofErr w:type="spellEnd"/>
      <w:r w:rsidR="00887A55" w:rsidRPr="00887A55">
        <w:rPr>
          <w:rFonts w:ascii="Times New Roman" w:hAnsi="Times New Roman" w:cs="Times New Roman"/>
          <w:b/>
          <w:sz w:val="28"/>
          <w:szCs w:val="28"/>
        </w:rPr>
        <w:t>»- «Спрятанное колечко»</w:t>
      </w:r>
    </w:p>
    <w:p w:rsidR="00887A55" w:rsidRPr="00887A55" w:rsidRDefault="00887A55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87A55">
        <w:rPr>
          <w:rFonts w:ascii="Times New Roman" w:hAnsi="Times New Roman" w:cs="Times New Roman"/>
          <w:sz w:val="28"/>
          <w:szCs w:val="28"/>
        </w:rPr>
        <w:t>Играющие</w:t>
      </w:r>
      <w:proofErr w:type="gramEnd"/>
      <w:r w:rsidRPr="00887A55">
        <w:rPr>
          <w:rFonts w:ascii="Times New Roman" w:hAnsi="Times New Roman" w:cs="Times New Roman"/>
          <w:sz w:val="28"/>
          <w:szCs w:val="28"/>
        </w:rPr>
        <w:t xml:space="preserve"> садятся по кругу. Водящий стоит в центре. </w:t>
      </w:r>
      <w:proofErr w:type="gramStart"/>
      <w:r w:rsidRPr="00887A55">
        <w:rPr>
          <w:rFonts w:ascii="Times New Roman" w:hAnsi="Times New Roman" w:cs="Times New Roman"/>
          <w:sz w:val="28"/>
          <w:szCs w:val="28"/>
        </w:rPr>
        <w:t>Водящему нужно найти кольцо, которое играющие незаметно для него передают друг другу и прячут в ладони.</w:t>
      </w:r>
      <w:proofErr w:type="gramEnd"/>
      <w:r w:rsidRPr="00887A55">
        <w:rPr>
          <w:rFonts w:ascii="Times New Roman" w:hAnsi="Times New Roman" w:cs="Times New Roman"/>
          <w:sz w:val="28"/>
          <w:szCs w:val="28"/>
        </w:rPr>
        <w:t xml:space="preserve"> Если водящий </w:t>
      </w:r>
      <w:proofErr w:type="gramStart"/>
      <w:r w:rsidRPr="00887A55">
        <w:rPr>
          <w:rFonts w:ascii="Times New Roman" w:hAnsi="Times New Roman" w:cs="Times New Roman"/>
          <w:sz w:val="28"/>
          <w:szCs w:val="28"/>
        </w:rPr>
        <w:t>угадал</w:t>
      </w:r>
      <w:proofErr w:type="gramEnd"/>
      <w:r w:rsidRPr="00887A55">
        <w:rPr>
          <w:rFonts w:ascii="Times New Roman" w:hAnsi="Times New Roman" w:cs="Times New Roman"/>
          <w:sz w:val="28"/>
          <w:szCs w:val="28"/>
        </w:rPr>
        <w:t xml:space="preserve"> в чьей ладони кольцо, он меняется с этим игроком.</w:t>
      </w:r>
      <w:r w:rsidR="004C5567">
        <w:rPr>
          <w:rFonts w:ascii="Times New Roman" w:hAnsi="Times New Roman" w:cs="Times New Roman"/>
          <w:sz w:val="28"/>
          <w:szCs w:val="28"/>
        </w:rPr>
        <w:t xml:space="preserve"> Если нет, то выполняет задание, придуманное </w:t>
      </w:r>
      <w:proofErr w:type="gramStart"/>
      <w:r w:rsidR="004C5567">
        <w:rPr>
          <w:rFonts w:ascii="Times New Roman" w:hAnsi="Times New Roman" w:cs="Times New Roman"/>
          <w:sz w:val="28"/>
          <w:szCs w:val="28"/>
        </w:rPr>
        <w:t>играющими</w:t>
      </w:r>
      <w:proofErr w:type="gramEnd"/>
      <w:r w:rsidR="004C5567">
        <w:rPr>
          <w:rFonts w:ascii="Times New Roman" w:hAnsi="Times New Roman" w:cs="Times New Roman"/>
          <w:sz w:val="28"/>
          <w:szCs w:val="28"/>
        </w:rPr>
        <w:t>.</w:t>
      </w:r>
    </w:p>
    <w:p w:rsidR="00887A55" w:rsidRPr="00887A55" w:rsidRDefault="00887A55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7A5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87A55" w:rsidRPr="00887A55" w:rsidRDefault="00887A55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7A5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</w:p>
    <w:p w:rsidR="00E91561" w:rsidRDefault="00887A55" w:rsidP="00091C2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7A55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91561">
        <w:rPr>
          <w:rFonts w:ascii="Times New Roman" w:hAnsi="Times New Roman" w:cs="Times New Roman"/>
          <w:sz w:val="28"/>
          <w:szCs w:val="28"/>
        </w:rPr>
        <w:t>Приложение 3</w:t>
      </w:r>
      <w:r w:rsidR="00E91561" w:rsidRPr="00887A5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87A55" w:rsidRPr="00E91561" w:rsidRDefault="00887A5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87A55">
        <w:rPr>
          <w:rFonts w:ascii="Times New Roman" w:hAnsi="Times New Roman" w:cs="Times New Roman"/>
          <w:b/>
          <w:sz w:val="28"/>
          <w:szCs w:val="28"/>
        </w:rPr>
        <w:t>«Свеча дружбы»</w:t>
      </w:r>
    </w:p>
    <w:p w:rsidR="00887A55" w:rsidRPr="00887A55" w:rsidRDefault="00887A55" w:rsidP="00887A5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Приглядитесь</w:t>
      </w:r>
      <w:proofErr w:type="gramEnd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 к другу повнимательнее: я уверена, что вы найдете много общего, и подумайте на досуге о том, как вы относитесь к другим людям. А сейчас давайте представим себе такую ситуацию. На далеком острове, где очень холодно, где нет готовой пищи, находятся 4 нации – русские, буряты, аварцы, марийцы </w:t>
      </w:r>
      <w:proofErr w:type="gramStart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 делятся на 4 команды). </w:t>
      </w:r>
    </w:p>
    <w:p w:rsidR="00887A55" w:rsidRPr="00887A55" w:rsidRDefault="00887A55" w:rsidP="00887A5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Люди мерзнут, им </w:t>
      </w:r>
      <w:proofErr w:type="gramStart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хочется</w:t>
      </w:r>
      <w:proofErr w:type="gramEnd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есть, но тепло и пищу можно приобрести только с помощью огня. И вдруг люди услышали голос Хозяина острова: « Я дам огонь той нации, которая докажет, что она лучшая, при </w:t>
      </w:r>
      <w:proofErr w:type="gramStart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</w:t>
      </w:r>
      <w:proofErr w:type="gramEnd"/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оскорбив достоинства другой нации!» Каждая команда поочередно говорит о достоинствах своей  национальности. </w:t>
      </w:r>
    </w:p>
    <w:p w:rsidR="00887A55" w:rsidRPr="00887A55" w:rsidRDefault="00887A55" w:rsidP="00887A5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можно вечно прославлять свою национальность, но так вы погибнете от холода и голода. Давайте поможем ребятам, что нужно сделать, чтобы ни одна из наций не погибла? (Ответы ребят)</w:t>
      </w:r>
    </w:p>
    <w:p w:rsidR="00C67AFD" w:rsidRPr="00C67AFD" w:rsidRDefault="00887A55" w:rsidP="00887A5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7A5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 – нужно объединиться, ведь только общими усилиями можно выжить в трудной ситуации. Голос Хозяина острова: Молодцы ребята, вы приняли верное решение. Я дарю вам огонь дружбы. Давайте зажжем Свечу Дружбы.</w:t>
      </w:r>
    </w:p>
    <w:p w:rsidR="00C67AFD" w:rsidRPr="00C67AFD" w:rsidRDefault="00887A55" w:rsidP="00887A5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0F8E" w:rsidRDefault="00B80F8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762E" w:rsidRDefault="0076762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762E" w:rsidRDefault="0076762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762E" w:rsidRDefault="0076762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762E" w:rsidRDefault="0076762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762E" w:rsidRDefault="0076762E" w:rsidP="0076762E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6762E" w:rsidRDefault="0076762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762E" w:rsidRDefault="0076762E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30BA" w:rsidRDefault="000C30BA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30BA" w:rsidRDefault="000C30BA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30BA" w:rsidRDefault="000C30BA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30BA" w:rsidRDefault="000C30BA" w:rsidP="00C67A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91561" w:rsidRDefault="00E91561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C25" w:rsidRDefault="00091C25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30BA" w:rsidRDefault="000C30BA" w:rsidP="00E915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0C30BA" w:rsidRDefault="00E91561" w:rsidP="000C30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="000C30BA">
        <w:rPr>
          <w:rFonts w:ascii="Times New Roman" w:hAnsi="Times New Roman" w:cs="Times New Roman"/>
          <w:sz w:val="28"/>
          <w:szCs w:val="28"/>
        </w:rPr>
        <w:t xml:space="preserve">Кубик </w:t>
      </w:r>
      <w:proofErr w:type="spellStart"/>
      <w:r w:rsidR="000C30BA">
        <w:rPr>
          <w:rFonts w:ascii="Times New Roman" w:hAnsi="Times New Roman" w:cs="Times New Roman"/>
          <w:sz w:val="28"/>
          <w:szCs w:val="28"/>
        </w:rPr>
        <w:t>Блума</w:t>
      </w:r>
      <w:proofErr w:type="spellEnd"/>
      <w:r w:rsidR="000C30BA">
        <w:rPr>
          <w:rFonts w:ascii="Times New Roman" w:hAnsi="Times New Roman" w:cs="Times New Roman"/>
          <w:sz w:val="28"/>
          <w:szCs w:val="28"/>
        </w:rPr>
        <w:t>.</w:t>
      </w:r>
    </w:p>
    <w:p w:rsidR="000C30BA" w:rsidRPr="00C67AFD" w:rsidRDefault="000C30BA" w:rsidP="000C30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30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73572"/>
            <wp:effectExtent l="0" t="0" r="0" b="0"/>
            <wp:docPr id="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89"/>
                    <pic:cNvPicPr/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/>
                  </pic:blipFill>
                  <pic:spPr>
                    <a:xfrm>
                      <a:off x="0" y="0"/>
                      <a:ext cx="5940425" cy="4473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30BA">
        <w:rPr>
          <w:noProof/>
          <w:lang w:eastAsia="ru-RU"/>
        </w:rPr>
        <w:t xml:space="preserve"> </w:t>
      </w:r>
    </w:p>
    <w:sectPr w:rsidR="000C30BA" w:rsidRPr="00C67AFD" w:rsidSect="0095453E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F344B7"/>
    <w:multiLevelType w:val="hybridMultilevel"/>
    <w:tmpl w:val="3C284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346DEA"/>
    <w:multiLevelType w:val="hybridMultilevel"/>
    <w:tmpl w:val="3C284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411E8B"/>
    <w:multiLevelType w:val="hybridMultilevel"/>
    <w:tmpl w:val="3C284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621E8E"/>
    <w:multiLevelType w:val="multilevel"/>
    <w:tmpl w:val="CA06D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901202A"/>
    <w:multiLevelType w:val="hybridMultilevel"/>
    <w:tmpl w:val="5600D5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B15DCA"/>
    <w:multiLevelType w:val="multilevel"/>
    <w:tmpl w:val="C6A8B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5CA7B40"/>
    <w:multiLevelType w:val="multilevel"/>
    <w:tmpl w:val="1AB85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828022B"/>
    <w:multiLevelType w:val="hybridMultilevel"/>
    <w:tmpl w:val="3C284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00501C"/>
    <w:multiLevelType w:val="hybridMultilevel"/>
    <w:tmpl w:val="3C284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A69575A"/>
    <w:multiLevelType w:val="hybridMultilevel"/>
    <w:tmpl w:val="3C284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122A92"/>
    <w:multiLevelType w:val="multilevel"/>
    <w:tmpl w:val="A378C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0"/>
  </w:num>
  <w:num w:numId="5">
    <w:abstractNumId w:val="6"/>
  </w:num>
  <w:num w:numId="6">
    <w:abstractNumId w:val="5"/>
  </w:num>
  <w:num w:numId="7">
    <w:abstractNumId w:val="0"/>
  </w:num>
  <w:num w:numId="8">
    <w:abstractNumId w:val="8"/>
  </w:num>
  <w:num w:numId="9">
    <w:abstractNumId w:val="1"/>
  </w:num>
  <w:num w:numId="10">
    <w:abstractNumId w:val="9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36489"/>
    <w:rsid w:val="00091C25"/>
    <w:rsid w:val="000C30BA"/>
    <w:rsid w:val="000D5678"/>
    <w:rsid w:val="00115767"/>
    <w:rsid w:val="00136489"/>
    <w:rsid w:val="001F1419"/>
    <w:rsid w:val="003C2276"/>
    <w:rsid w:val="004C5567"/>
    <w:rsid w:val="007622AC"/>
    <w:rsid w:val="0076762E"/>
    <w:rsid w:val="008040E5"/>
    <w:rsid w:val="00813ECE"/>
    <w:rsid w:val="00887A55"/>
    <w:rsid w:val="00930DD7"/>
    <w:rsid w:val="0095453E"/>
    <w:rsid w:val="00A97D37"/>
    <w:rsid w:val="00B533AB"/>
    <w:rsid w:val="00B80F8E"/>
    <w:rsid w:val="00B87FDE"/>
    <w:rsid w:val="00C67AFD"/>
    <w:rsid w:val="00E25A6D"/>
    <w:rsid w:val="00E64337"/>
    <w:rsid w:val="00E91561"/>
    <w:rsid w:val="00F12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95453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36489"/>
    <w:pPr>
      <w:ind w:left="720"/>
      <w:contextualSpacing/>
    </w:pPr>
  </w:style>
  <w:style w:type="table" w:styleId="a4">
    <w:name w:val="Table Grid"/>
    <w:basedOn w:val="a1"/>
    <w:uiPriority w:val="59"/>
    <w:rsid w:val="001364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95453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5">
    <w:name w:val="Normal (Web)"/>
    <w:basedOn w:val="a"/>
    <w:uiPriority w:val="99"/>
    <w:semiHidden/>
    <w:unhideWhenUsed/>
    <w:rsid w:val="009545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5453E"/>
    <w:rPr>
      <w:b/>
      <w:bCs/>
    </w:rPr>
  </w:style>
  <w:style w:type="character" w:styleId="a7">
    <w:name w:val="Hyperlink"/>
    <w:basedOn w:val="a0"/>
    <w:uiPriority w:val="99"/>
    <w:semiHidden/>
    <w:unhideWhenUsed/>
    <w:rsid w:val="0095453E"/>
    <w:rPr>
      <w:color w:val="0000FF"/>
      <w:u w:val="single"/>
    </w:rPr>
  </w:style>
  <w:style w:type="character" w:customStyle="1" w:styleId="1">
    <w:name w:val="Название1"/>
    <w:basedOn w:val="a0"/>
    <w:rsid w:val="0095453E"/>
  </w:style>
  <w:style w:type="character" w:customStyle="1" w:styleId="10">
    <w:name w:val="Подзаголовок1"/>
    <w:basedOn w:val="a0"/>
    <w:rsid w:val="0095453E"/>
  </w:style>
  <w:style w:type="character" w:customStyle="1" w:styleId="time-text">
    <w:name w:val="time-text"/>
    <w:basedOn w:val="a0"/>
    <w:rsid w:val="0095453E"/>
  </w:style>
  <w:style w:type="paragraph" w:styleId="a8">
    <w:name w:val="Balloon Text"/>
    <w:basedOn w:val="a"/>
    <w:link w:val="a9"/>
    <w:uiPriority w:val="99"/>
    <w:semiHidden/>
    <w:unhideWhenUsed/>
    <w:rsid w:val="00954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5453E"/>
    <w:rPr>
      <w:rFonts w:ascii="Tahoma" w:hAnsi="Tahoma" w:cs="Tahoma"/>
      <w:sz w:val="16"/>
      <w:szCs w:val="16"/>
    </w:rPr>
  </w:style>
  <w:style w:type="paragraph" w:customStyle="1" w:styleId="c7">
    <w:name w:val="c7"/>
    <w:basedOn w:val="a"/>
    <w:rsid w:val="009545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5453E"/>
  </w:style>
  <w:style w:type="character" w:customStyle="1" w:styleId="c1">
    <w:name w:val="c1"/>
    <w:basedOn w:val="a0"/>
    <w:rsid w:val="0095453E"/>
  </w:style>
  <w:style w:type="paragraph" w:customStyle="1" w:styleId="c5">
    <w:name w:val="c5"/>
    <w:basedOn w:val="a"/>
    <w:rsid w:val="003C2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3C2276"/>
  </w:style>
  <w:style w:type="paragraph" w:customStyle="1" w:styleId="c35">
    <w:name w:val="c35"/>
    <w:basedOn w:val="a"/>
    <w:rsid w:val="003C2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3C2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3C2276"/>
  </w:style>
  <w:style w:type="character" w:customStyle="1" w:styleId="c11">
    <w:name w:val="c11"/>
    <w:basedOn w:val="a0"/>
    <w:rsid w:val="003C2276"/>
  </w:style>
  <w:style w:type="character" w:customStyle="1" w:styleId="c17">
    <w:name w:val="c17"/>
    <w:basedOn w:val="a0"/>
    <w:rsid w:val="003C2276"/>
  </w:style>
  <w:style w:type="character" w:customStyle="1" w:styleId="c15">
    <w:name w:val="c15"/>
    <w:basedOn w:val="a0"/>
    <w:rsid w:val="003C227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0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3066">
          <w:marLeft w:val="0"/>
          <w:marRight w:val="0"/>
          <w:marTop w:val="4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476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910078">
          <w:marLeft w:val="0"/>
          <w:marRight w:val="0"/>
          <w:marTop w:val="22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42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119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63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7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4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7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1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0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1</Pages>
  <Words>2793</Words>
  <Characters>15922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Лузер Петухович</dc:creator>
  <cp:lastModifiedBy>HOME</cp:lastModifiedBy>
  <cp:revision>23</cp:revision>
  <dcterms:created xsi:type="dcterms:W3CDTF">2024-10-14T10:58:00Z</dcterms:created>
  <dcterms:modified xsi:type="dcterms:W3CDTF">2025-10-21T23:54:00Z</dcterms:modified>
</cp:coreProperties>
</file>